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64" w:rsidRDefault="00D54364" w:rsidP="00D54364">
      <w:pPr>
        <w:rPr>
          <w:lang w:val="en-US"/>
        </w:rPr>
      </w:pPr>
    </w:p>
    <w:p w:rsidR="00D54364" w:rsidRPr="00F22823" w:rsidRDefault="00D54364" w:rsidP="00D543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54364">
        <w:rPr>
          <w:rFonts w:ascii="Times New Roman" w:hAnsi="Times New Roman" w:cs="Times New Roman"/>
        </w:rPr>
        <w:t>5</w:t>
      </w:r>
      <w:r w:rsidRPr="00F22823">
        <w:rPr>
          <w:rFonts w:ascii="Times New Roman" w:hAnsi="Times New Roman" w:cs="Times New Roman"/>
        </w:rPr>
        <w:t>.05_</w:t>
      </w:r>
      <w:r w:rsidRPr="00C56873">
        <w:rPr>
          <w:rFonts w:ascii="Times New Roman" w:hAnsi="Times New Roman" w:cs="Times New Roman"/>
        </w:rPr>
        <w:t>Пашкевич</w:t>
      </w:r>
      <w:r w:rsidRPr="00F22823">
        <w:rPr>
          <w:rFonts w:ascii="Times New Roman" w:hAnsi="Times New Roman" w:cs="Times New Roman"/>
        </w:rPr>
        <w:t xml:space="preserve">_ </w:t>
      </w:r>
      <w:r w:rsidRPr="00C56873">
        <w:rPr>
          <w:rFonts w:ascii="Times New Roman" w:hAnsi="Times New Roman" w:cs="Times New Roman"/>
        </w:rPr>
        <w:t>Иностранный</w:t>
      </w:r>
      <w:r w:rsidRPr="00F22823">
        <w:rPr>
          <w:rFonts w:ascii="Times New Roman" w:hAnsi="Times New Roman" w:cs="Times New Roman"/>
        </w:rPr>
        <w:t xml:space="preserve"> </w:t>
      </w:r>
      <w:r w:rsidRPr="00C56873">
        <w:rPr>
          <w:rFonts w:ascii="Times New Roman" w:hAnsi="Times New Roman" w:cs="Times New Roman"/>
        </w:rPr>
        <w:t>язык</w:t>
      </w:r>
      <w:r w:rsidRPr="00F22823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>ХРМ, ХРК</w:t>
      </w:r>
      <w:r w:rsidRPr="00F2282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3</w:t>
      </w:r>
    </w:p>
    <w:p w:rsidR="00D54364" w:rsidRPr="00F22823" w:rsidRDefault="00D54364" w:rsidP="00D543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4364" w:rsidRPr="00F22823" w:rsidRDefault="00D54364" w:rsidP="00D543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4364" w:rsidRDefault="00D54364" w:rsidP="00D54364">
      <w:pPr>
        <w:spacing w:after="0" w:line="240" w:lineRule="auto"/>
        <w:jc w:val="center"/>
        <w:rPr>
          <w:rFonts w:ascii="Lucida Handwriting" w:hAnsi="Lucida Handwriting" w:cs="Times New Roman"/>
          <w:color w:val="002060"/>
          <w:sz w:val="28"/>
          <w:szCs w:val="28"/>
          <w:lang w:val="en-US"/>
        </w:rPr>
      </w:pPr>
      <w:r w:rsidRPr="0028109D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 xml:space="preserve">Good </w:t>
      </w:r>
      <w:r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>afternoon</w:t>
      </w:r>
      <w:r w:rsidRPr="0028109D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>,</w:t>
      </w:r>
      <w:r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 xml:space="preserve"> my dear</w:t>
      </w:r>
      <w:r w:rsidRPr="0028109D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 xml:space="preserve"> guys! </w:t>
      </w:r>
    </w:p>
    <w:p w:rsidR="00D54364" w:rsidRDefault="00D54364" w:rsidP="00D54364">
      <w:pPr>
        <w:spacing w:after="0" w:line="240" w:lineRule="auto"/>
        <w:jc w:val="center"/>
        <w:rPr>
          <w:rFonts w:ascii="Lucida Handwriting" w:hAnsi="Lucida Handwriting" w:cs="Times New Roman"/>
          <w:color w:val="002060"/>
          <w:sz w:val="28"/>
          <w:szCs w:val="28"/>
          <w:lang w:val="en-US"/>
        </w:rPr>
      </w:pPr>
      <w:r w:rsidRPr="0028109D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>We shall start our English lesson</w:t>
      </w:r>
    </w:p>
    <w:p w:rsidR="00D54364" w:rsidRDefault="00D54364" w:rsidP="00D54364">
      <w:pPr>
        <w:spacing w:after="0" w:line="240" w:lineRule="auto"/>
        <w:jc w:val="center"/>
        <w:rPr>
          <w:rFonts w:ascii="Lucida Handwriting" w:hAnsi="Lucida Handwriting" w:cs="Times New Roman"/>
          <w:color w:val="002060"/>
          <w:sz w:val="28"/>
          <w:szCs w:val="28"/>
          <w:lang w:val="en-US"/>
        </w:rPr>
      </w:pPr>
      <w:r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 xml:space="preserve">Today we’ve got practice of language  </w:t>
      </w:r>
    </w:p>
    <w:p w:rsidR="00D54364" w:rsidRPr="007D201C" w:rsidRDefault="00D54364" w:rsidP="00D54364">
      <w:pPr>
        <w:spacing w:after="0" w:line="240" w:lineRule="auto"/>
        <w:rPr>
          <w:rFonts w:cs="Times New Roman"/>
          <w:b/>
          <w:i/>
          <w:color w:val="FF0000"/>
          <w:sz w:val="28"/>
          <w:szCs w:val="28"/>
          <w:lang w:val="en-US"/>
        </w:rPr>
      </w:pPr>
      <w:proofErr w:type="gramStart"/>
      <w:r w:rsidRPr="007C7155">
        <w:rPr>
          <w:rFonts w:ascii="Lucida Handwriting" w:hAnsi="Lucida Handwriting" w:cs="Times New Roman"/>
          <w:b/>
          <w:i/>
          <w:color w:val="FF0000"/>
          <w:sz w:val="28"/>
          <w:szCs w:val="28"/>
          <w:highlight w:val="cyan"/>
          <w:lang w:val="en-US"/>
        </w:rPr>
        <w:t xml:space="preserve">deadline </w:t>
      </w:r>
      <w:r>
        <w:rPr>
          <w:rFonts w:ascii="Lucida Handwriting" w:hAnsi="Lucida Handwriting" w:cs="Times New Roman"/>
          <w:b/>
          <w:i/>
          <w:color w:val="FF0000"/>
          <w:sz w:val="28"/>
          <w:szCs w:val="28"/>
          <w:highlight w:val="cyan"/>
          <w:lang w:val="en-US"/>
        </w:rPr>
        <w:t xml:space="preserve"> </w:t>
      </w:r>
      <w:r w:rsidRPr="00D54364">
        <w:rPr>
          <w:rFonts w:cs="Times New Roman"/>
          <w:b/>
          <w:i/>
          <w:color w:val="FF0000"/>
          <w:sz w:val="28"/>
          <w:szCs w:val="28"/>
          <w:highlight w:val="cyan"/>
          <w:lang w:val="en-US"/>
        </w:rPr>
        <w:t>2</w:t>
      </w:r>
      <w:r>
        <w:rPr>
          <w:rFonts w:cs="Times New Roman"/>
          <w:b/>
          <w:i/>
          <w:color w:val="FF0000"/>
          <w:sz w:val="28"/>
          <w:szCs w:val="28"/>
          <w:highlight w:val="cyan"/>
          <w:lang w:val="en-US"/>
        </w:rPr>
        <w:t>7</w:t>
      </w:r>
      <w:r w:rsidRPr="007C7155">
        <w:rPr>
          <w:rFonts w:ascii="Lucida Handwriting" w:hAnsi="Lucida Handwriting" w:cs="Times New Roman"/>
          <w:b/>
          <w:i/>
          <w:color w:val="FF0000"/>
          <w:sz w:val="28"/>
          <w:szCs w:val="28"/>
          <w:highlight w:val="cyan"/>
          <w:lang w:val="en-US"/>
        </w:rPr>
        <w:t>.05</w:t>
      </w:r>
      <w:proofErr w:type="gramEnd"/>
    </w:p>
    <w:p w:rsidR="00D54364" w:rsidRDefault="00D54364" w:rsidP="00D54364">
      <w:pPr>
        <w:spacing w:after="0" w:line="240" w:lineRule="auto"/>
        <w:jc w:val="both"/>
        <w:rPr>
          <w:b/>
          <w:sz w:val="44"/>
          <w:lang w:val="en-US"/>
        </w:rPr>
      </w:pPr>
      <w:bookmarkStart w:id="0" w:name="_GoBack"/>
      <w:bookmarkEnd w:id="0"/>
      <w:r>
        <w:rPr>
          <w:b/>
          <w:sz w:val="44"/>
          <w:lang w:val="en-US"/>
        </w:rPr>
        <w:t>Remember about the date!</w:t>
      </w:r>
    </w:p>
    <w:p w:rsidR="00D54364" w:rsidRDefault="00D54364" w:rsidP="00D54364">
      <w:pPr>
        <w:spacing w:after="0" w:line="240" w:lineRule="auto"/>
        <w:jc w:val="both"/>
        <w:rPr>
          <w:b/>
          <w:sz w:val="44"/>
          <w:lang w:val="en-US"/>
        </w:rPr>
      </w:pPr>
    </w:p>
    <w:p w:rsidR="00D54364" w:rsidRDefault="00D54364" w:rsidP="00D54364">
      <w:pPr>
        <w:spacing w:after="0" w:line="240" w:lineRule="auto"/>
        <w:jc w:val="both"/>
        <w:rPr>
          <w:b/>
          <w:sz w:val="44"/>
          <w:lang w:val="en-US"/>
        </w:rPr>
      </w:pPr>
      <w:r>
        <w:rPr>
          <w:b/>
          <w:sz w:val="44"/>
          <w:lang w:val="en-US"/>
        </w:rPr>
        <w:t>All the tasks must be written full!</w:t>
      </w:r>
    </w:p>
    <w:p w:rsidR="003402B1" w:rsidRPr="00030425" w:rsidRDefault="003402B1" w:rsidP="003402B1">
      <w:pPr>
        <w:shd w:val="clear" w:color="auto" w:fill="FFFFFF"/>
        <w:spacing w:before="100" w:beforeAutospacing="1" w:after="300" w:line="240" w:lineRule="auto"/>
        <w:jc w:val="both"/>
        <w:rPr>
          <w:rFonts w:ascii="Lucida Handwriting" w:eastAsia="Times New Roman" w:hAnsi="Lucida Handwriting" w:cs="Arial"/>
          <w:color w:val="002060"/>
          <w:sz w:val="30"/>
          <w:szCs w:val="30"/>
          <w:lang w:val="en-US" w:eastAsia="ru-RU"/>
        </w:rPr>
      </w:pPr>
      <w:proofErr w:type="gramStart"/>
      <w:r w:rsidRPr="00030425">
        <w:rPr>
          <w:rFonts w:ascii="Lucida Handwriting" w:eastAsia="Times New Roman" w:hAnsi="Lucida Handwriting" w:cs="Arial"/>
          <w:b/>
          <w:bCs/>
          <w:color w:val="002060"/>
          <w:sz w:val="30"/>
          <w:szCs w:val="30"/>
          <w:lang w:val="en-US" w:eastAsia="ru-RU"/>
        </w:rPr>
        <w:t xml:space="preserve">Task </w:t>
      </w:r>
      <w:r w:rsidR="00D54364">
        <w:rPr>
          <w:rFonts w:ascii="Lucida Handwriting" w:eastAsia="Times New Roman" w:hAnsi="Lucida Handwriting" w:cs="Arial"/>
          <w:b/>
          <w:bCs/>
          <w:color w:val="002060"/>
          <w:sz w:val="30"/>
          <w:szCs w:val="30"/>
          <w:lang w:val="en-US" w:eastAsia="ru-RU"/>
        </w:rPr>
        <w:t>1</w:t>
      </w:r>
      <w:r w:rsidRPr="00030425">
        <w:rPr>
          <w:rFonts w:ascii="Lucida Handwriting" w:eastAsia="Times New Roman" w:hAnsi="Lucida Handwriting" w:cs="Arial"/>
          <w:b/>
          <w:bCs/>
          <w:color w:val="002060"/>
          <w:sz w:val="30"/>
          <w:szCs w:val="30"/>
          <w:lang w:val="en-US" w:eastAsia="ru-RU"/>
        </w:rPr>
        <w:t>.</w:t>
      </w:r>
      <w:proofErr w:type="gramEnd"/>
      <w:r w:rsidRPr="00030425">
        <w:rPr>
          <w:rFonts w:ascii="Lucida Handwriting" w:eastAsia="Times New Roman" w:hAnsi="Lucida Handwriting" w:cs="Arial"/>
          <w:b/>
          <w:bCs/>
          <w:color w:val="002060"/>
          <w:sz w:val="30"/>
          <w:szCs w:val="30"/>
          <w:lang w:val="en-US" w:eastAsia="ru-RU"/>
        </w:rPr>
        <w:t xml:space="preserve"> Read the text about Victorian family life and cross out the extra words</w:t>
      </w:r>
    </w:p>
    <w:p w:rsidR="003402B1" w:rsidRPr="00030425" w:rsidRDefault="003402B1" w:rsidP="003402B1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</w:pPr>
      <w:r w:rsidRPr="00030425"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>The poor Victorian Children lived a very </w:t>
      </w:r>
      <w:r w:rsidRPr="00030425">
        <w:rPr>
          <w:rFonts w:ascii="Arial" w:eastAsia="Times New Roman" w:hAnsi="Arial" w:cs="Arial"/>
          <w:b/>
          <w:bCs/>
          <w:color w:val="1D1D1B"/>
          <w:sz w:val="30"/>
          <w:szCs w:val="30"/>
          <w:lang w:val="en-US" w:eastAsia="ru-RU"/>
        </w:rPr>
        <w:t>different/average/various</w:t>
      </w:r>
      <w:r w:rsidRPr="00030425"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> life than the children of wealthier families. They didn’t have the nice houses to live in or the extravagant toys, clothes or fine </w:t>
      </w:r>
      <w:r w:rsidRPr="00030425">
        <w:rPr>
          <w:rFonts w:ascii="Arial" w:eastAsia="Times New Roman" w:hAnsi="Arial" w:cs="Arial"/>
          <w:b/>
          <w:bCs/>
          <w:color w:val="1D1D1B"/>
          <w:sz w:val="30"/>
          <w:szCs w:val="30"/>
          <w:lang w:val="en-US" w:eastAsia="ru-RU"/>
        </w:rPr>
        <w:t>dishes/ foods/meals</w:t>
      </w:r>
      <w:r w:rsidRPr="00030425"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> that the rich kids had. They lived in much smaller p</w:t>
      </w:r>
      <w:r w:rsidRPr="00030425">
        <w:rPr>
          <w:rFonts w:ascii="Arial" w:eastAsia="Times New Roman" w:hAnsi="Arial" w:cs="Arial"/>
          <w:b/>
          <w:bCs/>
          <w:color w:val="1D1D1B"/>
          <w:sz w:val="30"/>
          <w:szCs w:val="30"/>
          <w:lang w:val="en-US" w:eastAsia="ru-RU"/>
        </w:rPr>
        <w:t>alaces/houses/cottages</w:t>
      </w:r>
      <w:r w:rsidRPr="00030425"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> or even single rooms.</w:t>
      </w:r>
    </w:p>
    <w:p w:rsidR="003402B1" w:rsidRPr="00030425" w:rsidRDefault="003402B1" w:rsidP="003402B1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</w:pPr>
      <w:r w:rsidRPr="00030425"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>Living in these tight quarters caused the family to be much </w:t>
      </w:r>
      <w:r w:rsidRPr="00030425">
        <w:rPr>
          <w:rFonts w:ascii="Arial" w:eastAsia="Times New Roman" w:hAnsi="Arial" w:cs="Arial"/>
          <w:b/>
          <w:bCs/>
          <w:color w:val="1D1D1B"/>
          <w:sz w:val="30"/>
          <w:szCs w:val="30"/>
          <w:lang w:val="en-US" w:eastAsia="ru-RU"/>
        </w:rPr>
        <w:t>closer/wider/narrower</w:t>
      </w:r>
      <w:r w:rsidRPr="00030425"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>. Without the presence of a </w:t>
      </w:r>
      <w:r w:rsidRPr="00030425">
        <w:rPr>
          <w:rFonts w:ascii="Arial" w:eastAsia="Times New Roman" w:hAnsi="Arial" w:cs="Arial"/>
          <w:b/>
          <w:bCs/>
          <w:color w:val="1D1D1B"/>
          <w:sz w:val="30"/>
          <w:szCs w:val="30"/>
          <w:lang w:val="en-US" w:eastAsia="ru-RU"/>
        </w:rPr>
        <w:t>servant/waiter/ nanny</w:t>
      </w:r>
      <w:r w:rsidRPr="00030425"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> the parents raised the children and were the guiding force in their lives. This did not always translate to a more loving atmosphere though. Since a large part of the </w:t>
      </w:r>
      <w:r w:rsidRPr="00030425">
        <w:rPr>
          <w:rFonts w:ascii="Arial" w:eastAsia="Times New Roman" w:hAnsi="Arial" w:cs="Arial"/>
          <w:b/>
          <w:bCs/>
          <w:color w:val="1D1D1B"/>
          <w:sz w:val="30"/>
          <w:szCs w:val="30"/>
          <w:lang w:val="en-US" w:eastAsia="ru-RU"/>
        </w:rPr>
        <w:t>wealthy/rich/</w:t>
      </w:r>
      <w:proofErr w:type="spellStart"/>
      <w:r w:rsidRPr="00030425">
        <w:rPr>
          <w:rFonts w:ascii="Arial" w:eastAsia="Times New Roman" w:hAnsi="Arial" w:cs="Arial"/>
          <w:b/>
          <w:bCs/>
          <w:color w:val="1D1D1B"/>
          <w:sz w:val="30"/>
          <w:szCs w:val="30"/>
          <w:lang w:val="en-US" w:eastAsia="ru-RU"/>
        </w:rPr>
        <w:t>poor</w:t>
      </w:r>
      <w:r w:rsidRPr="00030425"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>children</w:t>
      </w:r>
      <w:proofErr w:type="spellEnd"/>
      <w:r w:rsidRPr="00030425"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 xml:space="preserve"> had to work public jobs to help </w:t>
      </w:r>
      <w:r w:rsidRPr="00030425">
        <w:rPr>
          <w:rFonts w:ascii="Arial" w:eastAsia="Times New Roman" w:hAnsi="Arial" w:cs="Arial"/>
          <w:b/>
          <w:bCs/>
          <w:color w:val="1D1D1B"/>
          <w:sz w:val="30"/>
          <w:szCs w:val="30"/>
          <w:lang w:val="en-US" w:eastAsia="ru-RU"/>
        </w:rPr>
        <w:t>support/provide/maintain</w:t>
      </w:r>
      <w:r w:rsidRPr="00030425"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> their families many parents thought of children as income, and having more children who </w:t>
      </w:r>
      <w:r w:rsidRPr="00030425">
        <w:rPr>
          <w:rFonts w:ascii="Arial" w:eastAsia="Times New Roman" w:hAnsi="Arial" w:cs="Arial"/>
          <w:b/>
          <w:bCs/>
          <w:color w:val="1D1D1B"/>
          <w:sz w:val="30"/>
          <w:szCs w:val="30"/>
          <w:lang w:val="en-US" w:eastAsia="ru-RU"/>
        </w:rPr>
        <w:t>played/sold/ worked</w:t>
      </w:r>
      <w:r w:rsidRPr="00030425"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> raised the income of the home. Many parents had 10 or 12 or even more children for this reason alone.</w:t>
      </w:r>
    </w:p>
    <w:p w:rsidR="003402B1" w:rsidRDefault="00D54364" w:rsidP="003402B1">
      <w:pPr>
        <w:spacing w:after="0" w:line="240" w:lineRule="auto"/>
        <w:ind w:left="360"/>
        <w:jc w:val="both"/>
        <w:rPr>
          <w:rFonts w:ascii="Lucida Handwriting" w:hAnsi="Lucida Handwriting" w:cs="Times New Roman"/>
          <w:color w:val="002060"/>
          <w:sz w:val="28"/>
          <w:szCs w:val="28"/>
          <w:lang w:val="en-US"/>
        </w:rPr>
      </w:pPr>
      <w:r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>2</w:t>
      </w:r>
      <w:r w:rsidR="003402B1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 xml:space="preserve">. </w:t>
      </w:r>
      <w:r w:rsidR="003402B1" w:rsidRPr="00030425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 xml:space="preserve">Read this text aloud </w:t>
      </w:r>
      <w:r w:rsidR="003402B1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>–</w:t>
      </w:r>
      <w:r w:rsidR="003402B1" w:rsidRPr="00030425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 xml:space="preserve"> audio</w:t>
      </w:r>
      <w:r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 xml:space="preserve"> – only 5 sentences</w:t>
      </w:r>
    </w:p>
    <w:p w:rsidR="003402B1" w:rsidRPr="00030425" w:rsidRDefault="003402B1" w:rsidP="003402B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</w:pPr>
      <w:r w:rsidRPr="00030425"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 xml:space="preserve">An interesting thing about the class system in Britain is that very often it has nothing to do with money. A person with an upper-class accent, using upper-class words, will be recognized as upper class even if he or she is unemployed or homeless. And a person with working-class pronunciation, who calls a sofa ‘a settee’, and his midday meal </w:t>
      </w:r>
      <w:r w:rsidRPr="00030425"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lastRenderedPageBreak/>
        <w:t>‘dinner’, will be identified as working class even if he is a multi-millionaire living in a grand country house.</w:t>
      </w:r>
    </w:p>
    <w:p w:rsidR="003402B1" w:rsidRPr="00030425" w:rsidRDefault="003402B1" w:rsidP="003402B1">
      <w:pPr>
        <w:spacing w:after="0" w:line="240" w:lineRule="auto"/>
        <w:ind w:left="360"/>
        <w:jc w:val="both"/>
        <w:rPr>
          <w:rFonts w:cs="Times New Roman"/>
          <w:color w:val="002060"/>
          <w:sz w:val="28"/>
          <w:szCs w:val="28"/>
          <w:lang w:val="en-US"/>
        </w:rPr>
      </w:pPr>
      <w:r w:rsidRPr="00030425">
        <w:rPr>
          <w:rFonts w:ascii="Arial" w:hAnsi="Arial" w:cs="Arial"/>
          <w:color w:val="1D1D1B"/>
          <w:sz w:val="30"/>
          <w:szCs w:val="30"/>
          <w:shd w:val="clear" w:color="auto" w:fill="FFFFFF"/>
          <w:lang w:val="en-US"/>
        </w:rPr>
        <w:t xml:space="preserve">Victorians made their own entertainment at home. They had no radio or TV. They enjoyed singing, and a rich family would sing around the piano, while poorer families enjoyed tunes on a pipe or a fiddle. Families played card games and board games, and acted out charades. At birthday parties, a special treat was </w:t>
      </w:r>
      <w:proofErr w:type="spellStart"/>
      <w:r w:rsidRPr="00030425">
        <w:rPr>
          <w:rFonts w:ascii="Arial" w:hAnsi="Arial" w:cs="Arial"/>
          <w:color w:val="1D1D1B"/>
          <w:sz w:val="30"/>
          <w:szCs w:val="30"/>
          <w:shd w:val="clear" w:color="auto" w:fill="FFFFFF"/>
          <w:lang w:val="en-US"/>
        </w:rPr>
        <w:t>a</w:t>
      </w:r>
      <w:hyperlink r:id="rId5" w:history="1">
        <w:r w:rsidRPr="00030425">
          <w:rPr>
            <w:rStyle w:val="a3"/>
            <w:rFonts w:ascii="Arial" w:hAnsi="Arial" w:cs="Arial"/>
            <w:sz w:val="30"/>
            <w:szCs w:val="30"/>
            <w:shd w:val="clear" w:color="auto" w:fill="FFFFFF"/>
            <w:lang w:val="en-US"/>
          </w:rPr>
          <w:t>magic</w:t>
        </w:r>
        <w:proofErr w:type="spellEnd"/>
        <w:r w:rsidRPr="00030425">
          <w:rPr>
            <w:rStyle w:val="a3"/>
            <w:rFonts w:ascii="Arial" w:hAnsi="Arial" w:cs="Arial"/>
            <w:sz w:val="30"/>
            <w:szCs w:val="30"/>
            <w:shd w:val="clear" w:color="auto" w:fill="FFFFFF"/>
            <w:lang w:val="en-US"/>
          </w:rPr>
          <w:t xml:space="preserve"> lantern</w:t>
        </w:r>
      </w:hyperlink>
      <w:r w:rsidRPr="00030425">
        <w:rPr>
          <w:rStyle w:val="apple-converted-space"/>
          <w:rFonts w:ascii="Arial" w:hAnsi="Arial" w:cs="Arial"/>
          <w:color w:val="1D1D1B"/>
          <w:sz w:val="30"/>
          <w:szCs w:val="30"/>
          <w:shd w:val="clear" w:color="auto" w:fill="FFFFFF"/>
          <w:lang w:val="en-US"/>
        </w:rPr>
        <w:t> </w:t>
      </w:r>
      <w:r w:rsidRPr="00030425">
        <w:rPr>
          <w:rFonts w:ascii="Arial" w:hAnsi="Arial" w:cs="Arial"/>
          <w:color w:val="1D1D1B"/>
          <w:sz w:val="30"/>
          <w:szCs w:val="30"/>
          <w:shd w:val="clear" w:color="auto" w:fill="FFFFFF"/>
          <w:lang w:val="en-US"/>
        </w:rPr>
        <w:t>show. An oil or gas lamp sent a beam of light through a glass lens and onto a screen, to show enlarged images, perhaps of wild animals or a story told in pictures.</w:t>
      </w:r>
    </w:p>
    <w:p w:rsidR="00D54364" w:rsidRDefault="00D54364" w:rsidP="00D54364">
      <w:pPr>
        <w:spacing w:after="0" w:line="240" w:lineRule="auto"/>
        <w:jc w:val="both"/>
        <w:rPr>
          <w:rFonts w:ascii="Lucida Handwriting" w:hAnsi="Lucida Handwriting" w:cs="Times New Roman"/>
          <w:color w:val="002060"/>
          <w:sz w:val="28"/>
          <w:szCs w:val="28"/>
          <w:lang w:val="en-US"/>
        </w:rPr>
      </w:pPr>
    </w:p>
    <w:p w:rsidR="00D54364" w:rsidRPr="0028109D" w:rsidRDefault="00D54364" w:rsidP="00D54364">
      <w:pPr>
        <w:spacing w:after="0" w:line="240" w:lineRule="auto"/>
        <w:jc w:val="both"/>
        <w:rPr>
          <w:rFonts w:ascii="Lucida Handwriting" w:hAnsi="Lucida Handwriting" w:cs="Times New Roman"/>
          <w:color w:val="002060"/>
          <w:sz w:val="28"/>
          <w:szCs w:val="28"/>
          <w:lang w:val="en-US"/>
        </w:rPr>
      </w:pPr>
      <w:r w:rsidRPr="0028109D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>That’ll do for today. Good luck!</w:t>
      </w:r>
    </w:p>
    <w:p w:rsidR="00D54364" w:rsidRPr="0028109D" w:rsidRDefault="00D54364" w:rsidP="00D54364">
      <w:pPr>
        <w:spacing w:after="0" w:line="240" w:lineRule="auto"/>
        <w:jc w:val="both"/>
        <w:rPr>
          <w:rFonts w:ascii="Lucida Handwriting" w:eastAsia="Times New Roman" w:hAnsi="Lucida Handwriting" w:cs="Times New Roman"/>
          <w:color w:val="0070C0"/>
          <w:sz w:val="24"/>
          <w:szCs w:val="24"/>
          <w:u w:val="single"/>
          <w:lang w:val="en-US"/>
        </w:rPr>
      </w:pPr>
      <w:r w:rsidRPr="0028109D">
        <w:rPr>
          <w:rFonts w:ascii="Lucida Handwriting" w:hAnsi="Lucida Handwriting" w:cs="Times New Roman"/>
          <w:color w:val="0070C0"/>
          <w:sz w:val="28"/>
          <w:szCs w:val="28"/>
          <w:u w:val="single"/>
          <w:lang w:val="en-US"/>
        </w:rPr>
        <w:t>Sincerely yours N.A.</w:t>
      </w:r>
    </w:p>
    <w:p w:rsidR="000A18E5" w:rsidRPr="003402B1" w:rsidRDefault="000A18E5">
      <w:pPr>
        <w:rPr>
          <w:lang w:val="en-US"/>
        </w:rPr>
      </w:pPr>
    </w:p>
    <w:sectPr w:rsidR="000A18E5" w:rsidRPr="0034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1"/>
    <w:rsid w:val="000A18E5"/>
    <w:rsid w:val="003402B1"/>
    <w:rsid w:val="00D5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02B1"/>
  </w:style>
  <w:style w:type="character" w:styleId="a3">
    <w:name w:val="Hyperlink"/>
    <w:basedOn w:val="a0"/>
    <w:uiPriority w:val="99"/>
    <w:semiHidden/>
    <w:unhideWhenUsed/>
    <w:rsid w:val="003402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02B1"/>
  </w:style>
  <w:style w:type="character" w:styleId="a3">
    <w:name w:val="Hyperlink"/>
    <w:basedOn w:val="a0"/>
    <w:uiPriority w:val="99"/>
    <w:semiHidden/>
    <w:unhideWhenUsed/>
    <w:rsid w:val="00340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c.co.uk/schools/primaryhistory/victorian_britain/rich_and_poor_families/glossary/index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Nabster-CD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2</cp:revision>
  <dcterms:created xsi:type="dcterms:W3CDTF">2020-05-25T05:34:00Z</dcterms:created>
  <dcterms:modified xsi:type="dcterms:W3CDTF">2020-05-25T05:34:00Z</dcterms:modified>
</cp:coreProperties>
</file>